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32"/>
          <w:bdr w:val="single" w:color="auto" w:sz="4" w:space="0"/>
        </w:rPr>
        <w:t>広島県障害者支援課</w:t>
      </w:r>
      <w:r>
        <w:rPr>
          <w:rFonts w:hint="eastAsia" w:asciiTheme="majorEastAsia" w:hAnsiTheme="majorEastAsia" w:eastAsiaTheme="majorEastAsia"/>
          <w:b w:val="1"/>
          <w:sz w:val="28"/>
          <w:bdr w:val="single" w:color="auto" w:sz="4" w:space="0"/>
        </w:rPr>
        <w:t>　（</w:t>
      </w:r>
      <w:r>
        <w:rPr>
          <w:rFonts w:hint="eastAsia" w:asciiTheme="majorEastAsia" w:hAnsiTheme="majorEastAsia" w:eastAsiaTheme="majorEastAsia"/>
          <w:b w:val="1"/>
          <w:sz w:val="28"/>
          <w:bdr w:val="single" w:color="auto" w:sz="4" w:space="0"/>
        </w:rPr>
        <w:t>Fax</w:t>
      </w:r>
      <w:r>
        <w:rPr>
          <w:rFonts w:hint="eastAsia" w:asciiTheme="majorEastAsia" w:hAnsiTheme="majorEastAsia" w:eastAsiaTheme="majorEastAsia"/>
          <w:b w:val="1"/>
          <w:sz w:val="28"/>
          <w:bdr w:val="single" w:color="auto" w:sz="4" w:space="0"/>
        </w:rPr>
        <w:t>　０８２－２２３－３６１１）</w:t>
      </w:r>
    </w:p>
    <w:p>
      <w:pPr>
        <w:pStyle w:val="0"/>
        <w:snapToGrid w:val="0"/>
        <w:spacing w:line="180" w:lineRule="auto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pacing w:val="30"/>
          <w:kern w:val="0"/>
          <w:sz w:val="24"/>
          <w:u w:val="single" w:color="auto"/>
          <w:fitText w:val="6240" w:id="1"/>
        </w:rPr>
        <w:t>新型コロナウイルス感染症に係るＦａｘ相談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  <w:fitText w:val="6240" w:id="1"/>
        </w:rPr>
        <w:t>票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（聴覚に障害のある方など電話での相談が難しい方用）</w:t>
      </w:r>
    </w:p>
    <w:p>
      <w:pPr>
        <w:pStyle w:val="0"/>
        <w:snapToGrid w:val="0"/>
        <w:spacing w:line="180" w:lineRule="auto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21"/>
        <w:tblW w:w="918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00"/>
        <w:gridCol w:w="6983"/>
      </w:tblGrid>
      <w:tr>
        <w:trPr/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現在の日時</w:t>
            </w:r>
          </w:p>
        </w:tc>
        <w:tc>
          <w:tcPr>
            <w:tcW w:w="6983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令和２年　　月　　日（　）午前・午後　　時　　分</w:t>
            </w:r>
          </w:p>
        </w:tc>
      </w:tr>
      <w:tr>
        <w:trPr>
          <w:trHeight w:val="336" w:hRule="atLeast"/>
        </w:trPr>
        <w:tc>
          <w:tcPr>
            <w:tcW w:w="2200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ふりがな</w:t>
            </w:r>
          </w:p>
        </w:tc>
        <w:tc>
          <w:tcPr>
            <w:tcW w:w="6983" w:type="dxa"/>
            <w:tcBorders>
              <w:top w:val="none" w:color="auto" w:sz="0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200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あなたの氏名</w:t>
            </w:r>
          </w:p>
        </w:tc>
        <w:tc>
          <w:tcPr>
            <w:tcW w:w="6983" w:type="dxa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2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所</w:t>
            </w:r>
          </w:p>
        </w:tc>
        <w:tc>
          <w:tcPr>
            <w:tcW w:w="698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pacing w:val="96"/>
                <w:kern w:val="0"/>
                <w:sz w:val="24"/>
                <w:fitText w:val="2400" w:id="2"/>
              </w:rPr>
              <w:t>あなたの住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sz w:val="24"/>
                <w:fitText w:val="2400" w:id="2"/>
              </w:rPr>
              <w:t>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（感染が心配な方の住所）</w:t>
            </w:r>
          </w:p>
        </w:tc>
      </w:tr>
      <w:tr>
        <w:trPr/>
        <w:tc>
          <w:tcPr>
            <w:tcW w:w="22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自宅の</w:t>
            </w: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番号</w:t>
            </w:r>
          </w:p>
        </w:tc>
        <w:tc>
          <w:tcPr>
            <w:tcW w:w="6983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　　　　）　　　－</w:t>
            </w:r>
          </w:p>
        </w:tc>
      </w:tr>
    </w:tbl>
    <w:p>
      <w:pPr>
        <w:pStyle w:val="0"/>
        <w:snapToGrid w:val="0"/>
        <w:spacing w:line="180" w:lineRule="auto"/>
        <w:rPr>
          <w:rFonts w:hint="default" w:asciiTheme="majorEastAsia" w:hAnsiTheme="majorEastAsia" w:eastAsiaTheme="majorEastAsia"/>
          <w:sz w:val="24"/>
        </w:rPr>
      </w:pPr>
    </w:p>
    <w:tbl>
      <w:tblPr>
        <w:tblStyle w:val="21"/>
        <w:tblW w:w="918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00"/>
        <w:gridCol w:w="6983"/>
      </w:tblGrid>
      <w:tr>
        <w:trPr/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  <w:r>
              <w:rPr>
                <w:rFonts w:hint="eastAsia" w:asciiTheme="majorEastAsia" w:hAnsiTheme="majorEastAsia" w:eastAsiaTheme="majorEastAsia"/>
                <w:sz w:val="23"/>
              </w:rPr>
              <w:t>①感染が心配な方はいますか？　</w:t>
            </w:r>
          </w:p>
        </w:tc>
        <w:tc>
          <w:tcPr>
            <w:tcW w:w="6983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□いない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□いる（□自分　　□家族（氏名：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　　</w:t>
            </w:r>
            <w:r>
              <w:rPr>
                <w:rFonts w:hint="eastAsia" w:asciiTheme="majorEastAsia" w:hAnsiTheme="majorEastAsia" w:eastAsiaTheme="majorEastAsia"/>
              </w:rPr>
              <w:t>））</w:t>
            </w:r>
          </w:p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※　心配な方の性別（□男　　□女）と年齢（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歳）</w:t>
            </w:r>
          </w:p>
        </w:tc>
      </w:tr>
      <w:tr>
        <w:trPr>
          <w:trHeight w:val="58" w:hRule="atLeast"/>
        </w:trPr>
        <w:tc>
          <w:tcPr>
            <w:tcW w:w="220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  <w:r>
              <w:rPr>
                <w:rFonts w:hint="eastAsia" w:asciiTheme="majorEastAsia" w:hAnsiTheme="majorEastAsia" w:eastAsiaTheme="majorEastAsia"/>
                <w:sz w:val="23"/>
              </w:rPr>
              <w:t>②感染が心配な方　は，右の質問の全てに回答をしてください。</w:t>
            </w:r>
          </w:p>
        </w:tc>
        <w:tc>
          <w:tcPr>
            <w:tcW w:w="6983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⑴体温は何度ですか？　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.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度</w:t>
            </w:r>
          </w:p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</w:rPr>
              <w:t>※　</w:t>
            </w:r>
            <w:r>
              <w:rPr>
                <w:rFonts w:hint="eastAsia" w:asciiTheme="majorEastAsia" w:hAnsiTheme="majorEastAsia" w:eastAsiaTheme="majorEastAsia"/>
              </w:rPr>
              <w:t>37.5</w:t>
            </w:r>
            <w:r>
              <w:rPr>
                <w:rFonts w:hint="eastAsia" w:asciiTheme="majorEastAsia" w:hAnsiTheme="majorEastAsia" w:eastAsiaTheme="majorEastAsia"/>
              </w:rPr>
              <w:t>度より高い場合，いつからですか？　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月　　日頃から</w:t>
            </w:r>
          </w:p>
        </w:tc>
      </w:tr>
      <w:tr>
        <w:trPr>
          <w:trHeight w:val="58" w:hRule="atLeast"/>
        </w:trPr>
        <w:tc>
          <w:tcPr>
            <w:tcW w:w="2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698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⑵症状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□咳（せき）が出る（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日頃から）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□息苦しい（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日頃から）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□身体がだるい（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日頃から）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□その他症状がある（症状：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</w:t>
            </w:r>
            <w:r>
              <w:rPr>
                <w:rFonts w:hint="eastAsia" w:asciiTheme="majorEastAsia" w:hAnsiTheme="majorEastAsia" w:eastAsiaTheme="majorEastAsia"/>
              </w:rPr>
              <w:t>，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日頃から）</w:t>
            </w:r>
          </w:p>
        </w:tc>
      </w:tr>
      <w:tr>
        <w:trPr>
          <w:trHeight w:val="58" w:hRule="atLeast"/>
        </w:trPr>
        <w:tc>
          <w:tcPr>
            <w:tcW w:w="2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698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⑶発症前</w:t>
            </w:r>
            <w:r>
              <w:rPr>
                <w:rFonts w:hint="eastAsia" w:asciiTheme="majorEastAsia" w:hAnsiTheme="majorEastAsia" w:eastAsiaTheme="majorEastAsia"/>
              </w:rPr>
              <w:t>14</w:t>
            </w:r>
            <w:r>
              <w:rPr>
                <w:rFonts w:hint="eastAsia" w:asciiTheme="majorEastAsia" w:hAnsiTheme="majorEastAsia" w:eastAsiaTheme="majorEastAsia"/>
              </w:rPr>
              <w:t>日以内に，中国湖北省又は浙江省，韓国大邱広域市又は慶尚北道清道郡に行きましたか？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□いいえ　□はい（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日～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日まで）</w:t>
            </w:r>
          </w:p>
        </w:tc>
      </w:tr>
      <w:tr>
        <w:trPr>
          <w:trHeight w:val="58" w:hRule="atLeast"/>
        </w:trPr>
        <w:tc>
          <w:tcPr>
            <w:tcW w:w="2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698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⑷発症前</w:t>
            </w:r>
            <w:r>
              <w:rPr>
                <w:rFonts w:hint="eastAsia" w:asciiTheme="majorEastAsia" w:hAnsiTheme="majorEastAsia" w:eastAsiaTheme="majorEastAsia"/>
              </w:rPr>
              <w:t>14</w:t>
            </w:r>
            <w:r>
              <w:rPr>
                <w:rFonts w:hint="eastAsia" w:asciiTheme="majorEastAsia" w:hAnsiTheme="majorEastAsia" w:eastAsiaTheme="majorEastAsia"/>
              </w:rPr>
              <w:t>日以内に，上記⑶以外の流行地に行きましたか？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□いいえ　□はい（行先：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</w:rPr>
              <w:t>，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日～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日まで）</w:t>
            </w:r>
          </w:p>
        </w:tc>
      </w:tr>
      <w:tr>
        <w:trPr>
          <w:trHeight w:val="58" w:hRule="atLeast"/>
        </w:trPr>
        <w:tc>
          <w:tcPr>
            <w:tcW w:w="2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698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⑸感染した方（疑いのある方）と接触又は接触可能性はありますか？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□ない　□ある　□不明</w:t>
            </w:r>
          </w:p>
        </w:tc>
      </w:tr>
      <w:tr>
        <w:trPr>
          <w:trHeight w:val="265" w:hRule="atLeast"/>
        </w:trPr>
        <w:tc>
          <w:tcPr>
            <w:tcW w:w="22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6983" w:type="dxa"/>
            <w:tcBorders>
              <w:top w:val="dashSmallGap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⑹かかっている病気はありますか？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□ない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□ある（□心臓の病気　□呼吸の病気　□糖尿病</w:t>
            </w:r>
          </w:p>
          <w:p>
            <w:pPr>
              <w:pStyle w:val="0"/>
              <w:ind w:firstLine="1100" w:firstLineChars="5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□人工透析をしている　□その他（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</w:rPr>
              <w:t>））</w:t>
            </w:r>
          </w:p>
        </w:tc>
      </w:tr>
      <w:tr>
        <w:trPr/>
        <w:tc>
          <w:tcPr>
            <w:tcW w:w="22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 w:hanging="230" w:hangingChars="100"/>
              <w:rPr>
                <w:rFonts w:hint="default" w:asciiTheme="majorEastAsia" w:hAnsiTheme="majorEastAsia" w:eastAsiaTheme="majorEastAsia"/>
                <w:sz w:val="23"/>
              </w:rPr>
            </w:pPr>
            <w:r>
              <w:rPr>
                <w:rFonts w:hint="eastAsia" w:asciiTheme="majorEastAsia" w:hAnsiTheme="majorEastAsia" w:eastAsiaTheme="majorEastAsia"/>
                <w:sz w:val="23"/>
              </w:rPr>
              <w:t>③①以外に，相談したいことがありますか？</w:t>
            </w:r>
          </w:p>
        </w:tc>
        <w:tc>
          <w:tcPr>
            <w:tcW w:w="6983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□ない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226060</wp:posOffset>
                      </wp:positionV>
                      <wp:extent cx="4165600" cy="65341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4165600" cy="65341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7.8pt;mso-position-vertical-relative:text;mso-position-horizontal-relative:text;position:absolute;height:51.45pt;mso-wrap-distance-top:0pt;width:328pt;mso-wrap-distance-left:9pt;margin-left:9.4pt;z-index:2;" o:spid="_x0000_s1026" o:allowincell="t" o:allowoverlap="t" filled="f" stroked="t" strokecolor="#000000 [3213]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□ある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snapToGrid w:val="0"/>
        <w:spacing w:line="120" w:lineRule="auto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1247" w:right="1304" w:bottom="102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2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6</Words>
  <Characters>552</Characters>
  <Application>JUST Note</Application>
  <Lines>89</Lines>
  <Paragraphs>41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石井 直輝</cp:lastModifiedBy>
  <cp:lastPrinted>2020-04-07T09:46:16Z</cp:lastPrinted>
  <dcterms:modified xsi:type="dcterms:W3CDTF">2020-04-07T09:15:50Z</dcterms:modified>
  <cp:revision>0</cp:revision>
</cp:coreProperties>
</file>