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住民票の写し等交付請求書（郵送用）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熊野町長</w:t>
      </w:r>
    </w:p>
    <w:p>
      <w:pPr>
        <w:pStyle w:val="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１．請求者の方</w:t>
      </w:r>
      <w:r>
        <w:rPr>
          <w:rFonts w:hint="eastAsia" w:ascii="ＭＳ ゴシック" w:hAnsi="ＭＳ ゴシック" w:eastAsia="ＭＳ ゴシック"/>
          <w:b w:val="1"/>
          <w:sz w:val="22"/>
        </w:rPr>
        <w:t>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b w:val="0"/>
          <w:sz w:val="22"/>
        </w:rPr>
        <w:t>年　　　月　　　日</w:t>
      </w:r>
    </w:p>
    <w:tbl>
      <w:tblPr>
        <w:tblStyle w:val="15"/>
        <w:tblW w:w="1046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5158"/>
        <w:gridCol w:w="660"/>
        <w:gridCol w:w="2553"/>
      </w:tblGrid>
      <w:tr>
        <w:trPr>
          <w:trHeight w:val="108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　　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（法人所在地）</w:t>
            </w:r>
          </w:p>
        </w:tc>
        <w:tc>
          <w:tcPr>
            <w:tcW w:w="8371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ﾌﾘｶﾞﾅ</w:t>
            </w:r>
          </w:p>
        </w:tc>
        <w:tc>
          <w:tcPr>
            <w:tcW w:w="515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6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月日</w:t>
            </w:r>
          </w:p>
        </w:tc>
        <w:tc>
          <w:tcPr>
            <w:tcW w:w="255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大・昭・平・西暦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2095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　　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81"/>
                <w:sz w:val="20"/>
                <w:fitText w:val="1800" w:id="1"/>
              </w:rPr>
              <w:t>（法人名及び代表者名</w:t>
            </w:r>
            <w:r>
              <w:rPr>
                <w:rFonts w:hint="eastAsia" w:ascii="ＭＳ ゴシック" w:hAnsi="ＭＳ ゴシック" w:eastAsia="ＭＳ ゴシック"/>
                <w:spacing w:val="4"/>
                <w:w w:val="81"/>
                <w:sz w:val="20"/>
                <w:fitText w:val="1800" w:id="1"/>
              </w:rPr>
              <w:t>）</w:t>
            </w:r>
          </w:p>
        </w:tc>
        <w:tc>
          <w:tcPr>
            <w:tcW w:w="5158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印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16"/>
              </w:rPr>
              <w:t>（法人のみ）</w:t>
            </w:r>
          </w:p>
        </w:tc>
        <w:tc>
          <w:tcPr>
            <w:tcW w:w="6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58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番号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</w:tr>
      <w:tr>
        <w:trPr/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必要な人との関係</w:t>
            </w:r>
          </w:p>
        </w:tc>
        <w:tc>
          <w:tcPr>
            <w:tcW w:w="8371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□本人　□同一世帯の人　□代理人（委任状が必要です）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□その他（　　　　　　　　　　　　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２．証明の必要な方</w:t>
      </w:r>
    </w:p>
    <w:tbl>
      <w:tblPr>
        <w:tblStyle w:val="15"/>
        <w:tblW w:w="1046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5038"/>
        <w:gridCol w:w="675"/>
        <w:gridCol w:w="2658"/>
      </w:tblGrid>
      <w:tr>
        <w:trPr>
          <w:trHeight w:val="1030" w:hRule="atLeast"/>
        </w:trPr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　　所</w:t>
            </w:r>
          </w:p>
        </w:tc>
        <w:tc>
          <w:tcPr>
            <w:tcW w:w="8371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□上記１と同じ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広島県安芸郡熊野町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ﾌﾘｶﾞﾅ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　　名</w:t>
            </w:r>
          </w:p>
        </w:tc>
        <w:tc>
          <w:tcPr>
            <w:tcW w:w="50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□上記１と同じ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6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  <w:tc>
          <w:tcPr>
            <w:tcW w:w="26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□上記１と同じ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大・昭・平・令・西暦</w:t>
            </w:r>
          </w:p>
          <w:p>
            <w:pPr>
              <w:pStyle w:val="0"/>
              <w:ind w:firstLine="880" w:firstLineChars="4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月　　日</w:t>
            </w:r>
          </w:p>
        </w:tc>
      </w:tr>
      <w:tr>
        <w:trPr/>
        <w:tc>
          <w:tcPr>
            <w:tcW w:w="209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利用目的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提出先等</w:t>
            </w:r>
          </w:p>
        </w:tc>
        <w:tc>
          <w:tcPr>
            <w:tcW w:w="8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□自己の権利を行使し、または自己の義務を履行するために必要がある方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□国または地方公共団体の機関に提出する必要がある方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□住民票の記載事項を利用する正当な理由がある方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□その他（　　　　　　　　　　　　　　　　　　　　　　　　　　　　　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３．必要な証明書（☑をつけてください）</w:t>
      </w:r>
    </w:p>
    <w:tbl>
      <w:tblPr>
        <w:tblStyle w:val="15"/>
        <w:tblW w:w="1046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940"/>
        <w:gridCol w:w="3360"/>
        <w:gridCol w:w="1439"/>
      </w:tblGrid>
      <w:tr>
        <w:trPr>
          <w:trHeight w:val="46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必要な証明書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証明の必要な範囲・事項</w:t>
            </w: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必要枚数</w:t>
            </w:r>
          </w:p>
        </w:tc>
      </w:tr>
      <w:tr>
        <w:trPr>
          <w:trHeight w:val="720" w:hRule="atLeast"/>
        </w:trPr>
        <w:tc>
          <w:tcPr>
            <w:tcW w:w="272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住民票の写し</w:t>
            </w:r>
          </w:p>
        </w:tc>
        <w:tc>
          <w:tcPr>
            <w:tcW w:w="2940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本人のみ</w:t>
            </w:r>
          </w:p>
          <w:p>
            <w:pPr>
              <w:pStyle w:val="0"/>
              <w:ind w:firstLineChars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</w:t>
            </w:r>
            <w:r>
              <w:rPr>
                <w:rFonts w:hint="eastAsia" w:ascii="ＭＳ ゴシック" w:hAnsi="ＭＳ ゴシック" w:eastAsia="ＭＳ ゴシック"/>
                <w:spacing w:val="4"/>
                <w:w w:val="80"/>
                <w:sz w:val="22"/>
                <w:fitText w:val="2200" w:id="2"/>
              </w:rPr>
              <w:t>「２</w:t>
            </w:r>
            <w:r>
              <w:rPr>
                <w:rFonts w:hint="eastAsia" w:ascii="ＭＳ ゴシック" w:hAnsi="ＭＳ ゴシック" w:eastAsia="ＭＳ ゴシック"/>
                <w:spacing w:val="4"/>
                <w:w w:val="80"/>
                <w:sz w:val="22"/>
                <w:fitText w:val="2200" w:id="2"/>
              </w:rPr>
              <w:t>.</w:t>
            </w:r>
            <w:r>
              <w:rPr>
                <w:rFonts w:hint="eastAsia" w:ascii="ＭＳ ゴシック" w:hAnsi="ＭＳ ゴシック" w:eastAsia="ＭＳ ゴシック"/>
                <w:spacing w:val="4"/>
                <w:w w:val="80"/>
                <w:sz w:val="22"/>
                <w:fitText w:val="2200" w:id="2"/>
              </w:rPr>
              <w:t>証明の必要な方」のみ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世帯全員</w:t>
            </w:r>
          </w:p>
        </w:tc>
        <w:tc>
          <w:tcPr>
            <w:tcW w:w="3360" w:type="dxa"/>
            <w:vMerge w:val="restar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本籍・筆頭者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世帯主・続柄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個人番号（マイナンバー）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住民票コード</w:t>
            </w:r>
          </w:p>
        </w:tc>
        <w:tc>
          <w:tcPr>
            <w:tcW w:w="143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通</w:t>
            </w:r>
          </w:p>
        </w:tc>
      </w:tr>
      <w:tr>
        <w:trPr>
          <w:trHeight w:val="720" w:hRule="atLeast"/>
        </w:trPr>
        <w:tc>
          <w:tcPr>
            <w:tcW w:w="2725" w:type="dxa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  <w:w w:val="90"/>
                <w:sz w:val="22"/>
                <w:fitText w:val="1980" w:id="3"/>
              </w:rPr>
              <w:t>住民票記載事項証明</w:t>
            </w:r>
            <w:r>
              <w:rPr>
                <w:rFonts w:hint="eastAsia" w:ascii="ＭＳ ゴシック" w:hAnsi="ＭＳ ゴシック" w:eastAsia="ＭＳ ゴシック"/>
                <w:spacing w:val="1"/>
                <w:w w:val="90"/>
                <w:sz w:val="22"/>
                <w:fitText w:val="1980" w:id="3"/>
              </w:rPr>
              <w:t>書</w:t>
            </w:r>
          </w:p>
        </w:tc>
        <w:tc>
          <w:tcPr>
            <w:tcW w:w="294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通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除票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※「２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.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証明の必要な方」分しか発行されません。</w:t>
            </w:r>
          </w:p>
        </w:tc>
        <w:tc>
          <w:tcPr>
            <w:tcW w:w="3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本籍・筆頭者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世帯主・続柄</w:t>
            </w:r>
          </w:p>
        </w:tc>
        <w:tc>
          <w:tcPr>
            <w:tcW w:w="1439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通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※第三者請求の場合は、原則として本籍及び世帯主、続柄等が省略となります。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※除票には個人番号（マイナンバー）及び住民票コードの記載はできません。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●請求先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〒</w:t>
      </w:r>
      <w:r>
        <w:rPr>
          <w:rFonts w:hint="eastAsia" w:ascii="ＭＳ ゴシック" w:hAnsi="ＭＳ ゴシック" w:eastAsia="ＭＳ ゴシック"/>
          <w:sz w:val="22"/>
        </w:rPr>
        <w:t>731-4292</w:t>
      </w:r>
      <w:r>
        <w:rPr>
          <w:rFonts w:hint="eastAsia" w:ascii="ＭＳ ゴシック" w:hAnsi="ＭＳ ゴシック" w:eastAsia="ＭＳ ゴシック"/>
          <w:sz w:val="22"/>
        </w:rPr>
        <w:t>　広島県安芸郡熊野町中溝一丁目１番１号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熊野町役場税務住民課　戸籍住民グループ　宛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紙川 麻裕</dc:creator>
  <cp:lastModifiedBy>紙川 麻裕</cp:lastModifiedBy>
  <cp:lastPrinted>2022-10-29T05:27:53Z</cp:lastPrinted>
  <dcterms:created xsi:type="dcterms:W3CDTF">2022-10-29T04:30:00Z</dcterms:created>
  <dcterms:modified xsi:type="dcterms:W3CDTF">2022-10-29T05:26:17Z</dcterms:modified>
  <cp:revision>2</cp:revision>
</cp:coreProperties>
</file>